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2761A">
        <w:rPr>
          <w:rStyle w:val="c13"/>
          <w:b/>
          <w:bCs/>
          <w:color w:val="000000"/>
        </w:rPr>
        <w:t>Консультация для родителей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2761A">
        <w:rPr>
          <w:rStyle w:val="c13"/>
          <w:b/>
          <w:bCs/>
          <w:color w:val="000000"/>
        </w:rPr>
        <w:t>«Весело играем – свою речь развиваем…»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 w:rsidRPr="0082761A">
        <w:rPr>
          <w:rStyle w:val="c0"/>
          <w:color w:val="000000"/>
        </w:rPr>
        <w:t>лепетные</w:t>
      </w:r>
      <w:proofErr w:type="spellEnd"/>
      <w:r w:rsidRPr="0082761A">
        <w:rPr>
          <w:rStyle w:val="c0"/>
          <w:color w:val="000000"/>
        </w:rPr>
        <w:t>» слова, они сами повторяют смешные детские словечки.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Время идет, речь постепенно исправляется.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Но всегда ли? К сожалению, нет.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Для того чтобы предотвратить эти трудности, необходимо развивать речь ребенка в дошкольном возрасте.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Что больше всего любит делать ваш малыш?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61A">
        <w:rPr>
          <w:rStyle w:val="c2"/>
          <w:b/>
          <w:bCs/>
          <w:color w:val="4F81BD"/>
        </w:rPr>
        <w:t>Игры с пальчиками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Такие игры известны с давних времен.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 В любой русской семье мама или няня сажала малыша на колени, брала его ручку в свою и, загибая пальчики, приговаривала: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 xml:space="preserve">Сорока-белобока дрова </w:t>
      </w:r>
      <w:proofErr w:type="gramStart"/>
      <w:r w:rsidRPr="0082761A">
        <w:rPr>
          <w:rStyle w:val="c0"/>
          <w:color w:val="000000"/>
        </w:rPr>
        <w:t>собирала,</w:t>
      </w:r>
      <w:r w:rsidRPr="0082761A">
        <w:rPr>
          <w:color w:val="000000"/>
        </w:rPr>
        <w:br/>
      </w:r>
      <w:r w:rsidRPr="0082761A">
        <w:rPr>
          <w:rStyle w:val="c0"/>
          <w:color w:val="000000"/>
        </w:rPr>
        <w:t>Печку</w:t>
      </w:r>
      <w:proofErr w:type="gramEnd"/>
      <w:r w:rsidRPr="0082761A">
        <w:rPr>
          <w:rStyle w:val="c0"/>
          <w:color w:val="000000"/>
        </w:rPr>
        <w:t xml:space="preserve"> топила, кашу варила,</w:t>
      </w:r>
      <w:r w:rsidRPr="0082761A">
        <w:rPr>
          <w:color w:val="000000"/>
        </w:rPr>
        <w:br/>
      </w:r>
      <w:r w:rsidRPr="0082761A">
        <w:rPr>
          <w:rStyle w:val="c0"/>
          <w:color w:val="000000"/>
        </w:rPr>
        <w:t>Деток кормила.</w:t>
      </w:r>
      <w:r w:rsidRPr="0082761A">
        <w:rPr>
          <w:color w:val="000000"/>
        </w:rPr>
        <w:br/>
      </w:r>
      <w:r w:rsidRPr="0082761A">
        <w:rPr>
          <w:rStyle w:val="c0"/>
          <w:color w:val="000000"/>
        </w:rPr>
        <w:t>Этому дала, этому дала, этому дала...</w:t>
      </w:r>
      <w:r w:rsidRPr="0082761A">
        <w:rPr>
          <w:color w:val="000000"/>
        </w:rPr>
        <w:br/>
      </w:r>
      <w:r w:rsidRPr="0082761A">
        <w:rPr>
          <w:rStyle w:val="c0"/>
          <w:color w:val="000000"/>
        </w:rPr>
        <w:t>А этому не дала:</w:t>
      </w:r>
      <w:r w:rsidRPr="0082761A">
        <w:rPr>
          <w:color w:val="000000"/>
        </w:rPr>
        <w:br/>
      </w:r>
      <w:r w:rsidRPr="0082761A">
        <w:rPr>
          <w:rStyle w:val="c0"/>
          <w:color w:val="000000"/>
        </w:rPr>
        <w:t>Он дрова не колол,</w:t>
      </w:r>
      <w:r w:rsidRPr="0082761A">
        <w:rPr>
          <w:color w:val="000000"/>
        </w:rPr>
        <w:br/>
      </w:r>
      <w:r w:rsidRPr="0082761A">
        <w:rPr>
          <w:rStyle w:val="c0"/>
          <w:color w:val="000000"/>
        </w:rPr>
        <w:t>Печку не топил,</w:t>
      </w:r>
      <w:r w:rsidRPr="0082761A">
        <w:rPr>
          <w:color w:val="000000"/>
        </w:rPr>
        <w:br/>
      </w:r>
      <w:r w:rsidRPr="0082761A">
        <w:rPr>
          <w:rStyle w:val="c0"/>
          <w:color w:val="000000"/>
        </w:rPr>
        <w:t>Кашу не варил...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61A">
        <w:rPr>
          <w:rStyle w:val="c2"/>
          <w:b/>
          <w:bCs/>
          <w:color w:val="4F81BD"/>
        </w:rPr>
        <w:t>Лепка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Почти любая ручная работа в итоге приводит к тренировке мускулатуры и координации движений рук, а значит, косвенно готовит ребенка к письму.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Глиняный шарик надо разминать пальцами, продавливать в нем ямку, делать тонкими «стенки», чтобы получилась настоящая чашка или кастрюлька.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761A">
        <w:rPr>
          <w:rStyle w:val="c2"/>
          <w:b/>
          <w:bCs/>
          <w:color w:val="000000"/>
        </w:rPr>
        <w:t>Штриховки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 xml:space="preserve"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 w:rsidRPr="0082761A">
        <w:rPr>
          <w:rStyle w:val="c0"/>
          <w:color w:val="000000"/>
        </w:rPr>
        <w:t>дорисовывание</w:t>
      </w:r>
      <w:proofErr w:type="spellEnd"/>
      <w:r w:rsidRPr="0082761A">
        <w:rPr>
          <w:rStyle w:val="c0"/>
          <w:color w:val="000000"/>
        </w:rPr>
        <w:t xml:space="preserve"> предметов.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761A">
        <w:rPr>
          <w:rStyle w:val="c2"/>
          <w:b/>
          <w:bCs/>
          <w:color w:val="000000"/>
        </w:rPr>
        <w:t>Рисунки на песке</w:t>
      </w:r>
    </w:p>
    <w:p w:rsidR="00F8317C" w:rsidRPr="0082761A" w:rsidRDefault="00F8317C" w:rsidP="00F8317C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82761A">
        <w:rPr>
          <w:rStyle w:val="c0"/>
          <w:color w:val="000000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</w:p>
    <w:p w:rsidR="00F8317C" w:rsidRPr="0082761A" w:rsidRDefault="00F8317C" w:rsidP="00F8317C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82761A">
        <w:rPr>
          <w:rStyle w:val="c1"/>
          <w:b/>
          <w:bCs/>
          <w:color w:val="000000"/>
        </w:rPr>
        <w:t>Итак</w:t>
      </w:r>
      <w:r w:rsidRPr="0082761A">
        <w:rPr>
          <w:rStyle w:val="c0"/>
          <w:color w:val="000000"/>
        </w:rPr>
        <w:t>, </w:t>
      </w:r>
      <w:r w:rsidRPr="0082761A">
        <w:rPr>
          <w:rStyle w:val="c2"/>
          <w:b/>
          <w:bCs/>
          <w:color w:val="000000"/>
        </w:rPr>
        <w:t xml:space="preserve">дорогие мамы и папы, дедушки и бабушки, играйте с вашим ребенком в </w:t>
      </w:r>
      <w:proofErr w:type="gramStart"/>
      <w:r w:rsidRPr="0082761A">
        <w:rPr>
          <w:rStyle w:val="c2"/>
          <w:b/>
          <w:bCs/>
          <w:color w:val="000000"/>
        </w:rPr>
        <w:t>такие  игры</w:t>
      </w:r>
      <w:proofErr w:type="gramEnd"/>
      <w:r w:rsidRPr="0082761A">
        <w:rPr>
          <w:rStyle w:val="c2"/>
          <w:b/>
          <w:bCs/>
          <w:color w:val="000000"/>
        </w:rPr>
        <w:t xml:space="preserve"> и развивайте его речь!</w:t>
      </w:r>
    </w:p>
    <w:p w:rsidR="00BF7335" w:rsidRDefault="00BF7335">
      <w:bookmarkStart w:id="0" w:name="_GoBack"/>
      <w:bookmarkEnd w:id="0"/>
    </w:p>
    <w:sectPr w:rsidR="00BF7335" w:rsidSect="00F83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8"/>
    <w:rsid w:val="008B64F8"/>
    <w:rsid w:val="00BF7335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33B6-4DEE-4BF2-9E25-0E0C221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317C"/>
  </w:style>
  <w:style w:type="character" w:customStyle="1" w:styleId="c0">
    <w:name w:val="c0"/>
    <w:basedOn w:val="a0"/>
    <w:rsid w:val="00F8317C"/>
  </w:style>
  <w:style w:type="character" w:customStyle="1" w:styleId="c2">
    <w:name w:val="c2"/>
    <w:basedOn w:val="a0"/>
    <w:rsid w:val="00F8317C"/>
  </w:style>
  <w:style w:type="paragraph" w:customStyle="1" w:styleId="c8">
    <w:name w:val="c8"/>
    <w:basedOn w:val="a"/>
    <w:rsid w:val="00F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2021-02-09T06:27:00Z</dcterms:created>
  <dcterms:modified xsi:type="dcterms:W3CDTF">2021-02-09T06:28:00Z</dcterms:modified>
</cp:coreProperties>
</file>