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119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8174490"/>
            <wp:effectExtent l="0" t="0" r="0" b="0"/>
            <wp:docPr id="3" name="Рисунок 3" descr="J:\поп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п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19" w:rsidRDefault="007F6119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6119" w:rsidRDefault="007F6119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6119" w:rsidRDefault="007F6119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77605" w:rsidRDefault="00E7760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повышение уровня оплаты труда работников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       управление  материально-технической базой учреждения;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-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привлечение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дополнительных источников финансирования.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3.3.   </w:t>
      </w:r>
      <w:r w:rsidR="001D71F3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</w:t>
      </w:r>
      <w:r w:rsidR="003E1EE5" w:rsidRPr="003E1E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услуги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могут оказываться только с согласия их получателя. Отк</w:t>
      </w:r>
      <w:r w:rsidR="001D71F3">
        <w:rPr>
          <w:rFonts w:ascii="Times New Roman" w:hAnsi="Times New Roman"/>
          <w:color w:val="000000"/>
          <w:sz w:val="24"/>
          <w:szCs w:val="24"/>
          <w:lang w:eastAsia="ru-RU"/>
        </w:rPr>
        <w:t>аз получателя от предоставления</w:t>
      </w:r>
      <w:r w:rsidR="003E1EE5" w:rsidRPr="003E1E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дополнительных услуг не может быть причиной уменьшения объема предоставляемых ему основных услуг.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3.4.   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Оказание</w:t>
      </w:r>
      <w:r w:rsidR="00A74B8D" w:rsidRPr="003E1EE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3E1EE5" w:rsidRPr="003E1EE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дополнительных услуг не может наносить ущерб или ухудшать качество предоставления основных образовательных услуг, которые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обязано оказывать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в рамках муниципального задания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населения.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3.5.   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Осуществление дополнительных</w:t>
      </w:r>
      <w:r w:rsidR="001D71F3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платных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услуг не является предпринимательской деятельностью 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Виды платных услуг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4.1.   </w:t>
      </w:r>
      <w:r w:rsidR="001D71F3">
        <w:rPr>
          <w:rFonts w:ascii="Times New Roman" w:hAnsi="Times New Roman"/>
          <w:color w:val="000000"/>
          <w:sz w:val="24"/>
          <w:szCs w:val="24"/>
          <w:lang w:eastAsia="ru-RU"/>
        </w:rPr>
        <w:t>Перечень</w:t>
      </w:r>
      <w:r w:rsidR="003E1EE5" w:rsidRPr="003E1E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дополнительных платных услуг формируется на основе изучения спроса родителей (законных представителей) воспитанников на дополнительное образование и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оздоровительные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услуги, сопутствующие образовательному процессу. Изучение спроса осуществляется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помощью анкетирования, опросов, собеседований.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4.2.    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 дополнительным платным услугам, предоставляемым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, относятся:</w:t>
      </w:r>
    </w:p>
    <w:p w:rsidR="00A74B8D" w:rsidRPr="002D19EC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4.2.1.   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образовательные и развивающие услуги:</w:t>
      </w:r>
    </w:p>
    <w:p w:rsidR="00A74B8D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Факультатив по подготовке к школе;  «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АБВГДейка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»;</w:t>
      </w:r>
    </w:p>
    <w:p w:rsidR="00A74B8D" w:rsidRPr="002D19EC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Логопедические занятия (групповые и индивидуальные) «Учимся говорить правильно»;</w:t>
      </w:r>
    </w:p>
    <w:p w:rsidR="00A74B8D" w:rsidRPr="002D19EC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Студия творчества и дизайна </w:t>
      </w:r>
    </w:p>
    <w:p w:rsidR="00A74B8D" w:rsidRPr="00C05CBF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Студия рисования песком «Песочные фантазии»;</w:t>
      </w:r>
    </w:p>
    <w:p w:rsidR="00A74B8D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Хореографическая студия «Манго»</w:t>
      </w:r>
    </w:p>
    <w:p w:rsidR="00A74B8D" w:rsidRPr="002D19EC" w:rsidRDefault="00A74B8D" w:rsidP="0052268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right="-42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Спортивная секция «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Веселый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фитбол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A74B8D" w:rsidRPr="001714AE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4.2.3</w:t>
      </w:r>
      <w:r w:rsidRPr="001714AE">
        <w:rPr>
          <w:rFonts w:ascii="Times New Roman" w:hAnsi="Times New Roman"/>
          <w:sz w:val="24"/>
          <w:szCs w:val="24"/>
          <w:lang w:eastAsia="ru-RU"/>
        </w:rPr>
        <w:t>.      </w:t>
      </w:r>
      <w:proofErr w:type="gramStart"/>
      <w:r w:rsidRPr="001714AE">
        <w:rPr>
          <w:rFonts w:ascii="Times New Roman" w:hAnsi="Times New Roman"/>
          <w:sz w:val="24"/>
          <w:szCs w:val="24"/>
          <w:lang w:eastAsia="ru-RU"/>
        </w:rPr>
        <w:t>Услуги логопедической, психологической и педагогической помощи (коррекция речевого, психического или физического развития) для детей, воспитывающихся в дошкольных образовательных учреждениях, при условии, что данные услуги оказываются за пределами рабочего времени и вне рамок должностных инструкций специалистов штатного расписания, финансируемого из бюджета (психологов, логопедов, воспитателей, инструктора физического воспитания, ста</w:t>
      </w:r>
      <w:r w:rsidR="001714AE">
        <w:rPr>
          <w:rFonts w:ascii="Times New Roman" w:hAnsi="Times New Roman"/>
          <w:sz w:val="24"/>
          <w:szCs w:val="24"/>
          <w:lang w:eastAsia="ru-RU"/>
        </w:rPr>
        <w:t>ршей медицинской сестры)</w:t>
      </w:r>
      <w:r w:rsidRPr="001714AE">
        <w:rPr>
          <w:rFonts w:ascii="Times New Roman" w:hAnsi="Times New Roman"/>
          <w:sz w:val="24"/>
          <w:szCs w:val="24"/>
          <w:lang w:eastAsia="ru-RU"/>
        </w:rPr>
        <w:t xml:space="preserve"> на основании образовательных программ для каждой образовательной услуги.</w:t>
      </w:r>
      <w:proofErr w:type="gramEnd"/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4.3.  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вправе осуществлять и иные платные дополнительные услуги в соответствии с действующим законодательством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Условия предоставления платных услуг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522688">
        <w:rPr>
          <w:rFonts w:ascii="Times New Roman" w:hAnsi="Times New Roman"/>
          <w:color w:val="000000"/>
          <w:sz w:val="24"/>
          <w:szCs w:val="24"/>
          <w:lang w:eastAsia="ru-RU"/>
        </w:rPr>
        <w:t>5.1. 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вправе оказывать платные услуги, предусмотренные Уставом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5.2.   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 платные услуги оказываются Потребителям за рамками общеобразовательных программ на договорной основе.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5.3.   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 платные  услуги не могут быть оказаны взамен или в рамках деятельности по реализации общеобразовательных программ, финансируемых из бюджета.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5.4.   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Перечень платных дополнительных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услуг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оказываемых </w:t>
      </w:r>
      <w:r w:rsidR="006C5E54" w:rsidRPr="00221C90">
        <w:rPr>
          <w:rFonts w:ascii="Times New Roman" w:hAnsi="Times New Roman"/>
          <w:sz w:val="24"/>
          <w:szCs w:val="24"/>
          <w:lang w:eastAsia="ru-RU"/>
        </w:rPr>
        <w:t>МБДОУ</w:t>
      </w:r>
      <w:r w:rsidR="00A74B8D" w:rsidRPr="00221C90">
        <w:rPr>
          <w:rFonts w:ascii="Times New Roman" w:hAnsi="Times New Roman"/>
          <w:sz w:val="24"/>
          <w:szCs w:val="24"/>
          <w:lang w:eastAsia="ru-RU"/>
        </w:rPr>
        <w:t xml:space="preserve">, и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порядок их предоставления определяются его Уставом, наличием лицензии на соответствующий вид деятельности и настоящим Положением.</w:t>
      </w:r>
    </w:p>
    <w:p w:rsidR="00A74B8D" w:rsidRPr="00F73EB7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5.5.    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каждому виду платных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образовательных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услуг должны быть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разработаны и утверждены образовательные программы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74B8D" w:rsidRDefault="00522688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5.6.     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Доход от платных услуг расходуется на основании «Положения о расходовании средств,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полученных от приносящей доход деятельности».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Порядок предоставления дополнительных платных услуг</w:t>
      </w:r>
    </w:p>
    <w:p w:rsidR="00A74B8D" w:rsidRPr="00B65D5F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 6.1</w:t>
      </w:r>
      <w:r w:rsidR="00522688">
        <w:rPr>
          <w:rFonts w:ascii="Times New Roman" w:hAnsi="Times New Roman"/>
          <w:color w:val="000000"/>
          <w:sz w:val="24"/>
          <w:szCs w:val="24"/>
          <w:lang w:eastAsia="ru-RU"/>
        </w:rPr>
        <w:t>.   </w:t>
      </w: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Оказание платных услуг, является дополнительной деятельностью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</w:t>
      </w: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t>ДОУ, осуществляемой для получения собственных доходов и достижения целей, ради которых оно создано, в соответствии с Уставом.</w:t>
      </w:r>
    </w:p>
    <w:p w:rsidR="00A74B8D" w:rsidRPr="00B65D5F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6.2.            Формирование дополнительных услуг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осуществляет в следующем порядке:</w:t>
      </w:r>
    </w:p>
    <w:p w:rsidR="00A74B8D" w:rsidRPr="00B65D5F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t>6.2.1.      изучает спрос в дополнительных образовательных услугах и определяет предполагаемый контингент воспитанников;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65D5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6.2.2.      создает необходимые условия для предоставления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платных дополнительных образовательных услуг с учетом требований по охране и безопасности здоровья воспитанников, в соответствии с действующими санитарными правилами и нормами;</w:t>
      </w:r>
    </w:p>
    <w:p w:rsidR="004C0D4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6.2.3.     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получает</w:t>
      </w:r>
      <w:r w:rsidR="004C0D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лицензию на осуществление образовательной деятельности с приложением, являющимся ее неотъемлемой частью;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6.2.4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издает приказ об организации платных услуг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, назначает приказом ответственного за организацию платных услуг, определяет его функциональные обязанности;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6.2.5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составляет и согласовывает смету на оказа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ние каждой платной услуги;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6.2.6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утверждает стоимость платных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6.2.7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обеспечивает кадровый состав и оформляет трудовые договоры с работниками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(или) привлеченными специалистами со стороны, занятыми предоставлением платных услуг (для выполнения работ по оказанию дополнительных услуг могут привлекаться как основные сотрудники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, так и специалисты из других организаций);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6.2.8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вносит дополнение в положение о стимулирующих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выплатах работников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 счет средств от приносящей доход деятельности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6.2.9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составляет штатное расписание, на работников, осуществляющих дополнительные платные услуги;      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6.2.10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составляет учебный план, учебную программу (график предоставления дополнительных услуг), Педагогический совет утверждает образовательные программы платных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6.2.11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заключает договоры с Потребителями на оказание платных услуг, предусмотрев в нём: название услуги, срок действия договора, размер и условия оплаты услуги и другие условия;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6.2.12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оформляет книгу замечаний и предложений;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6.2.17. 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вывешивает на информационном стенде для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родителей перечень оказываемых ДОУ платных услуг, условиях предоставления и цене (или указать ответственного, у которого можно получить эту информацию), расписание занятий, местонахождение книги замечаний и предложений (вся предоставленная информация должна быть достоверной, понятной для восприятия, обеспечивать право правильного выбора Потребителя).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6.3. 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Оформляются и хранятся следующие документы отчетности: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6.3.1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положение о платных дополнительных услугах;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6.3.2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положение о привлечении и расходовании средств, полученных от приносящей доход деятельности;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6.3.3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изменения в положение о стимулирующих выплатах работникам МБДОУ из средств от приносящей доход деятельности;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6.3.4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приказ заведующего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назначении ответственного за организацию платных услуг и определении его обязанностей;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6.3.5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приказ заведующего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 организации платных услуг в учреждении;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6.3.6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.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договоры с родителями на оказание платных образовательных услуг (договор составляется в двух экземплярах, один из которых находится у исполнителя, другой – у потребителя);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6.3.7.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>  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перечень платных услуг, утвержденный руководителем;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6.3.8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утвержденные тарифы на каждую услугу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6.3.9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смета доходов и расходов;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6.3.10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график оказания платных услуг с указанием помещений и работников, кто их оказывает, учебный план, учебную программу;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6.3.11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документы об оплате родителей за оказанные услуги;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6.3.12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приказы на оплату труда работников, занятых в предоставлении платных услуг и основания к ним (трудовые договоры, договоры подряда, приказы о внутреннем совмещении и т.д.);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6.3.13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книга замечаний и предложений по предоставлению платных услуг.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Порядок оформления, оплаты и учета платных услуг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7.1.           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Предоставление платных услуг оформляется договором с Потребителями, которым регламентируется условия и сроки их получения, порядок расчетов, права, обязанности и ответственность сторон.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7.2.           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Стоимость оказываемых образовательных услуг в договоре определяется по соглашению </w:t>
      </w:r>
      <w:r w:rsidRPr="00221C90">
        <w:rPr>
          <w:rFonts w:ascii="Times New Roman" w:hAnsi="Times New Roman"/>
          <w:sz w:val="24"/>
          <w:szCs w:val="24"/>
          <w:lang w:eastAsia="ru-RU"/>
        </w:rPr>
        <w:t xml:space="preserve">между </w:t>
      </w:r>
      <w:r w:rsidR="00350479" w:rsidRPr="00221C90">
        <w:rPr>
          <w:rFonts w:ascii="Times New Roman" w:hAnsi="Times New Roman"/>
          <w:sz w:val="24"/>
          <w:szCs w:val="24"/>
          <w:lang w:eastAsia="ru-RU"/>
        </w:rPr>
        <w:t>МБДОУ</w:t>
      </w:r>
      <w:r w:rsidRPr="00221C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и Потребителем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7.3.           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 платные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услуги составляется смета, в которой учитываются расходы на заработную плату, начисления на неё, восстановление коммунальных платежей, а также расходы на содержание и развитие учреждения.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7.4.           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Оплата услуги производится через кредитные учреждения.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7.5.           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Потребитель обязан оплатить оказываемые дополнительные услуги, в порядке и в сроки, указанные в договоре.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7.6.           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350479" w:rsidRPr="00221C90">
        <w:rPr>
          <w:rFonts w:ascii="Times New Roman" w:hAnsi="Times New Roman"/>
          <w:sz w:val="24"/>
          <w:szCs w:val="24"/>
          <w:lang w:eastAsia="ru-RU"/>
        </w:rPr>
        <w:t>МБДОУ</w:t>
      </w:r>
      <w:r w:rsidRPr="00221C9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21C90">
        <w:rPr>
          <w:rFonts w:ascii="Times New Roman" w:hAnsi="Times New Roman"/>
          <w:sz w:val="24"/>
          <w:szCs w:val="24"/>
          <w:lang w:eastAsia="ru-RU"/>
        </w:rPr>
        <w:t>обязан</w:t>
      </w:r>
      <w:proofErr w:type="gramEnd"/>
      <w:r w:rsidRPr="00221C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получить от Потребителя квитанцию об оплате с отметкой банка.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7.7.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Перечень категорий Потребителей, имеющих право на получение льгот: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инвалиды – получают услугу бесплатно,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многодетные семьи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пользующихся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дополнительными платными услугами – 80% оплаты.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дети сотрудников МБДОУ №22 – 70% оплаты</w:t>
      </w:r>
    </w:p>
    <w:p w:rsidR="00A74B8D" w:rsidRPr="00156484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Льгота предоставляется на основании письменного  заявления родителей.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8.     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Порядок организации бухгалтерского учета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8.1.  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Бухгалтерский учет операций по платным дополнительным услугам осуществляется через бухгалтерскую службу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8.2.  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Для осущ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ествления бухгалтерского учета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в целях достоверного налогообложения, заведующий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оформляет приказ, утверждающий учетную полит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ику образовательного учреждения.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8.3.    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Главный бухгалтер осуществляет финансовый </w:t>
      </w:r>
      <w:proofErr w:type="gramStart"/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операциями, производимыми при осуществлении платных дополнительных  услуг, несет ответственность за своевременное зачисление средств, поступивших от оказания платных дополнительных услуг на лицевой счет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, предоставление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отчетности об использовании средств, в соответствии с утвержденными формами и сроками.</w:t>
      </w:r>
    </w:p>
    <w:p w:rsidR="00A74B8D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8.4.    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сметы доходов и расходов по осуществлению платных дополнительных услуг, а также ежемесячный контроль исполнения сметы; ценообразование платных дополнительных ус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луг; начисление вознаграждения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работникам, осуществляющим дополнительные услуги, а также составление отчетности в вышестоящие организации, вменяется в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обязанность  бухгалтеру.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8.5. Основанием для начисления вознаграждения Исполнителю является: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договор;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табель учета рабочего времени;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акт выполненных работ.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8.6. Вознаграждение Исполнителя складывается из стоимости часа (услуги) и умноженная на количество отработанных часов (количество оказанных услуг) или по соглашению между Исполнителем и Потребителем, где прописана сумма, которая причитается Исполнителю по результатам оказания услуги, данная сумма оговаривается в договоре.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8.7. Вознаграждение Исполнителя может быть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снижена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в случае если наполняемость группы при оказании образовательной услуги ниже плановой наполняемости, что прописано в договоре с Исполнителем.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8.8. Полученные финансовые средства являются собственностью учреждения и расходуются им по своему усмотрению на цели развития МБДОУ на основе сметы расходов: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оплата труда и начисления на оплату труда согласно фактически отработанного времени или по соглашению между Исполнителем и Потребителем;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укрепление материально-технической базы МБДОУ;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единовременные премии сотрудникам учреждения на основании приказа руководителя;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оплата коммунальных платежей.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9.     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7364A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Права и обязанности </w:t>
      </w:r>
      <w:r w:rsidR="001B7206" w:rsidRPr="00221C90">
        <w:rPr>
          <w:rFonts w:ascii="Times New Roman" w:hAnsi="Times New Roman"/>
          <w:b/>
          <w:bCs/>
          <w:sz w:val="24"/>
          <w:szCs w:val="24"/>
          <w:lang w:eastAsia="ru-RU"/>
        </w:rPr>
        <w:t>МБДОУ</w:t>
      </w:r>
      <w:r w:rsidR="007364A6" w:rsidRPr="00221C9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П</w:t>
      </w:r>
      <w:r w:rsidRPr="00221C9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отребителей дополнительных 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платных услуг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9.1.  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имеет право: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9.1.1.     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расторгнуть договор на оказание платных дополнительных  услуг в одностороннем порядке в случае противоправных действий Потребителя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9.1.2.     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привлекать к работе по оказанию платных дополнительных услуг специалистов по своему усмотрению;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9.1.3.     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расходовать полученные средства согласно утвержденной смете доходов и расходов.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9.2.           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обязан: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9.2.1.     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 заключения договора предоставить Потре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бителю достоверную информацию о 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оказываемых  услугах, обеспечивающую возможность их правильного выбора;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9.2.2.     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предоставить </w:t>
      </w:r>
      <w:r w:rsidR="007364A6">
        <w:rPr>
          <w:rFonts w:ascii="Times New Roman" w:hAnsi="Times New Roman"/>
          <w:color w:val="000000"/>
          <w:sz w:val="24"/>
          <w:szCs w:val="24"/>
          <w:lang w:eastAsia="ru-RU"/>
        </w:rPr>
        <w:t>для ознакомления по требованию П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отребителя: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а)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став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б)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лицензию на осуществление образовательной деятельности и другие документы, регламентирующие организацию образовательного процесса;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адрес и телефон Учредителя;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г)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образцы договоров, в том числе об оказании платных дополнительных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основные и дополнительные образовательные программы, стоимость услуг по которым включается в основную плату по договору;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е)  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дополнительные образовательные программы и другие дополнительные образовательные услуги, оказываемые за плату только с согласия Потребителя;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9.2.3.     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нести ответственность за жизнь и здоровье воспитанников во время оказания дополнительных платных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9.2.4.     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разрабатывать программы, реализуемые как платные дополнительные услуги;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9.2.5.     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реализовать платные дополнительные услуги в срок, качественно и в полном объеме;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9.2.6.     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соб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людать </w:t>
      </w:r>
      <w:proofErr w:type="gramStart"/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утвержденные</w:t>
      </w:r>
      <w:proofErr w:type="gramEnd"/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учебный план и расписание дополнительных услуг (не допускать срыва занятий без уважительных причин);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9.2.7.     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заключить договор при наличии возможности оказать запрашиваемую Потребителем  услугу.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9.2.8.     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Исполнитель не вправе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оказывать предпочтение одному П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отребителю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9.2.9.     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при расторжении договора вернуть внесенную оплату пропорционально затраченному на платную услугу времени;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9.2.10. 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 соответствии с законодательством Российской Федерации нести ответственность перед Потребителем за неисполнение или ненадлежащее исполнение условий договора, несоблюдение требований, предъявляемых к оказанию услуг.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9.3.         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Потребитель платных дополнительных услуг имеет право: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9.3.1.     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ознакомиться с 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ставом, лицензией, расчетом стоимости оказанной услуги;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9.3.2.     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требовать предоставления услуг надлежащего качества;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9.3.3.     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вносить предложения по изменению условий договора на оказание услуг до его подписания;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9.3.4.     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выбрать услугу.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9.4.         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Потребитель платных дополнительных услуг обязан: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9.4.1.     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обеспечить посещение воспитанником всех занятий платной услуги;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9.4.2.     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предупредить 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пропуске платной услуги по уважительной причине;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9.4.3.     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предупредить 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намерении прекратить посещение дополнительной услуги за одну неделю до прекращения;</w:t>
      </w:r>
    </w:p>
    <w:p w:rsidR="009852D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9.4.4.     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оплатить оказываемые услуги в порядке и в срок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и, указанные в договоре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A74B8D" w:rsidRPr="00F73EB7" w:rsidRDefault="009852D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="00F84C7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9.4.5.   </w:t>
      </w:r>
      <w:r w:rsidR="00A74B8D"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выполнять условия договора;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9.4.6.     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соблюдать правила поведения, установленные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9.4.7.     выполнять требования, обеспечивающие качественное предоставление платной услуги.</w:t>
      </w:r>
    </w:p>
    <w:p w:rsidR="00C73D20" w:rsidRPr="00F84C75" w:rsidRDefault="00F84C75" w:rsidP="00F84C75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9.5.    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Претензии и споры, возникающие м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ежду Потребителем и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, разрешаются по соглашению сторон или в судебном порядке в соответствии с законодательством Российской Федерации.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10. 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1B720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Ответственность МБДОУ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и Потребителя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10.1.    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оказывает услуги в порядке и в сроки, определенные договором и Уставом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10.2.     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За неисполнение либо ненадлежащее исполнение обяз</w:t>
      </w:r>
      <w:r w:rsidR="001B7206">
        <w:rPr>
          <w:rFonts w:ascii="Times New Roman" w:hAnsi="Times New Roman"/>
          <w:color w:val="000000"/>
          <w:sz w:val="24"/>
          <w:szCs w:val="24"/>
          <w:lang w:eastAsia="ru-RU"/>
        </w:rPr>
        <w:t>ательств по договору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Потребитель несут ответственность, предусмотренную договором и законодательством Российской Федерации.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10.3.       При обнаружении недостатков оказанных услуг, в том числе оказания их не в полном объеме, предусмотренном образовательными программами и учебными планами, Потребитель вправе по своему выбору потребовать: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а)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безвозмездного оказания услуг, в том числе оказания услуг в полном объеме в соответствии с образовательными программами, учебными планами и договором;</w:t>
      </w:r>
    </w:p>
    <w:p w:rsidR="00A74B8D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б)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соответствующего уменьшения стоимости оказанных услуг;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в) 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требовать возмещения понесенных им расходов по устранению недостатков оказанных дополнительных услуг своим силами или третями лицами.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10.4.    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Потребитель вправе отказаться от исполнения договора и потребовать полного возмещения убытков, если в установленный договором срок недостатки оказанных</w:t>
      </w:r>
      <w:r w:rsidR="00C21BD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услуг не устранены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. Потребитель также вправе расторгнуть договор, если им обнаружены существенные недостатки оказанных услуг или иные существенные отступления от условий договора.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10.5.      </w:t>
      </w:r>
      <w:r w:rsidR="00C21BD0">
        <w:rPr>
          <w:rFonts w:ascii="Times New Roman" w:hAnsi="Times New Roman"/>
          <w:color w:val="000000"/>
          <w:sz w:val="24"/>
          <w:szCs w:val="24"/>
          <w:lang w:eastAsia="ru-RU"/>
        </w:rPr>
        <w:t>Если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своевременно не приступил к оказанию услуг или если во время оказания услуг стало очевидным, что оно не будет осуществлено в срок, а также в с</w:t>
      </w:r>
      <w:r w:rsidR="00C21BD0">
        <w:rPr>
          <w:rFonts w:ascii="Times New Roman" w:hAnsi="Times New Roman"/>
          <w:color w:val="000000"/>
          <w:sz w:val="24"/>
          <w:szCs w:val="24"/>
          <w:lang w:eastAsia="ru-RU"/>
        </w:rPr>
        <w:t>лучае просрочки оказания услуг П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отребитель вправе по своему выбору: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а)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9852DD">
        <w:rPr>
          <w:rFonts w:ascii="Times New Roman" w:hAnsi="Times New Roman"/>
          <w:color w:val="000000"/>
          <w:sz w:val="24"/>
          <w:szCs w:val="24"/>
          <w:lang w:eastAsia="ru-RU"/>
        </w:rPr>
        <w:t>назначить 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новый срок</w:t>
      </w:r>
      <w:r w:rsidR="009852DD">
        <w:rPr>
          <w:rFonts w:ascii="Times New Roman" w:hAnsi="Times New Roman"/>
          <w:color w:val="000000"/>
          <w:sz w:val="24"/>
          <w:szCs w:val="24"/>
          <w:lang w:eastAsia="ru-RU"/>
        </w:rPr>
        <w:t>, в течение которого МБДОУ должно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приступить к оказанию услуг и (или) закончить оказание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)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9852DD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отребовать уменьшения стоимости образовательных услуг;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)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расторгнуть договор.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10.6.    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Потребитель вправе потребовать полного возмещения убытков, причиненных ему в связи с нарушением сроков начала и (или) окончания оказания образовательных услуг, а также в связи с недостатками оказанных образовательных услуг.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11. </w:t>
      </w:r>
      <w:r w:rsidRPr="00D936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Контроль предоставления дополнительных платных услуг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11.1.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Контроль организации и качества оказания платных услуг населению, а также правильность взимания платы с населения осуществляют в пределах своей компетенции: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-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Потребители в рамках договорных отношений;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-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74B8D" w:rsidRPr="00F73EB7" w:rsidRDefault="00A74B8D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-       </w:t>
      </w:r>
      <w:r w:rsidRPr="00D93621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другие государственные органы и организации, на которые в соответствии с законами и иными правовыми актами Российской Федерации возложена функция проверки деятельности образовательных учреждений.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11.2.   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В случае оказан</w:t>
      </w:r>
      <w:r w:rsidR="009852DD">
        <w:rPr>
          <w:rFonts w:ascii="Times New Roman" w:hAnsi="Times New Roman"/>
          <w:color w:val="000000"/>
          <w:sz w:val="24"/>
          <w:szCs w:val="24"/>
          <w:lang w:eastAsia="ru-RU"/>
        </w:rPr>
        <w:t>ия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платных услуг в нарушение порядка, установленного </w:t>
      </w:r>
      <w:r w:rsidR="009852DD">
        <w:rPr>
          <w:rFonts w:ascii="Times New Roman" w:hAnsi="Times New Roman"/>
          <w:color w:val="000000"/>
          <w:sz w:val="24"/>
          <w:szCs w:val="24"/>
          <w:lang w:eastAsia="ru-RU"/>
        </w:rPr>
        <w:t>законодательством, к 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применяются меры экономического и административного воздействия.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11.3.   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Заведующий 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принимает решения по принципиальным вопросам и основным направлениям деятельности по осуществлению платных дополнительных услуг, несет ответственность за целесообразность использования средств.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11.4.    </w:t>
      </w:r>
      <w:r w:rsidR="00A74B8D">
        <w:rPr>
          <w:rFonts w:ascii="Times New Roman" w:hAnsi="Times New Roman"/>
          <w:color w:val="000000"/>
          <w:sz w:val="24"/>
          <w:szCs w:val="24"/>
          <w:lang w:eastAsia="ru-RU"/>
        </w:rPr>
        <w:t>МБДОУ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обязано ежегодно предоставлять Учредителю и общественности отчет о поступлении и расходовании финансовых и материальных средств, полученных за счет оплаты дополнительных услуг.</w:t>
      </w:r>
    </w:p>
    <w:p w:rsidR="00A74B8D" w:rsidRPr="00F73EB7" w:rsidRDefault="00F84C75" w:rsidP="00522688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11.5.    </w:t>
      </w:r>
      <w:r w:rsidR="00A74B8D" w:rsidRPr="00F73EB7">
        <w:rPr>
          <w:rFonts w:ascii="Times New Roman" w:hAnsi="Times New Roman"/>
          <w:color w:val="000000"/>
          <w:sz w:val="24"/>
          <w:szCs w:val="24"/>
          <w:lang w:eastAsia="ru-RU"/>
        </w:rPr>
        <w:t>Должностные лица, ответственные за предоставление информации, несут персональную дисциплинарную ответственность за своевременность, полноту и достоверность предоставляемых сведений.</w:t>
      </w:r>
    </w:p>
    <w:p w:rsidR="00A74B8D" w:rsidRDefault="00A74B8D" w:rsidP="00522688"/>
    <w:p w:rsidR="00A74B8D" w:rsidRDefault="00A74B8D" w:rsidP="00522688"/>
    <w:p w:rsidR="00A74B8D" w:rsidRDefault="00A74B8D" w:rsidP="00522688"/>
    <w:p w:rsidR="00A74B8D" w:rsidRDefault="00A74B8D" w:rsidP="00522688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p w:rsidR="00A74B8D" w:rsidRDefault="00A74B8D"/>
    <w:sectPr w:rsidR="00A74B8D" w:rsidSect="00F84C75">
      <w:pgSz w:w="11906" w:h="16838"/>
      <w:pgMar w:top="851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15B02"/>
    <w:multiLevelType w:val="hybridMultilevel"/>
    <w:tmpl w:val="355216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5A070C7A"/>
    <w:multiLevelType w:val="hybridMultilevel"/>
    <w:tmpl w:val="D266190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3EB7"/>
    <w:rsid w:val="000014DA"/>
    <w:rsid w:val="00003591"/>
    <w:rsid w:val="0001465B"/>
    <w:rsid w:val="000147E8"/>
    <w:rsid w:val="00076284"/>
    <w:rsid w:val="000A35BE"/>
    <w:rsid w:val="00137782"/>
    <w:rsid w:val="00156484"/>
    <w:rsid w:val="001568C7"/>
    <w:rsid w:val="001714AE"/>
    <w:rsid w:val="001B7206"/>
    <w:rsid w:val="001D71F3"/>
    <w:rsid w:val="001E05ED"/>
    <w:rsid w:val="001F0EB8"/>
    <w:rsid w:val="002056AB"/>
    <w:rsid w:val="00221C90"/>
    <w:rsid w:val="00240D89"/>
    <w:rsid w:val="00270E6C"/>
    <w:rsid w:val="00286CBA"/>
    <w:rsid w:val="002D19EC"/>
    <w:rsid w:val="0031153A"/>
    <w:rsid w:val="00350479"/>
    <w:rsid w:val="003E1EE5"/>
    <w:rsid w:val="00415EDD"/>
    <w:rsid w:val="0043348C"/>
    <w:rsid w:val="00445F1A"/>
    <w:rsid w:val="00452E39"/>
    <w:rsid w:val="004C0D4D"/>
    <w:rsid w:val="004D2728"/>
    <w:rsid w:val="004F0DCD"/>
    <w:rsid w:val="00520D4B"/>
    <w:rsid w:val="00522688"/>
    <w:rsid w:val="005E01B2"/>
    <w:rsid w:val="0061252D"/>
    <w:rsid w:val="00667B59"/>
    <w:rsid w:val="00676263"/>
    <w:rsid w:val="006826FF"/>
    <w:rsid w:val="006A2455"/>
    <w:rsid w:val="006C5E54"/>
    <w:rsid w:val="006F6552"/>
    <w:rsid w:val="007364A6"/>
    <w:rsid w:val="007E4F67"/>
    <w:rsid w:val="007F6119"/>
    <w:rsid w:val="0087648B"/>
    <w:rsid w:val="008812BA"/>
    <w:rsid w:val="008817E8"/>
    <w:rsid w:val="008D183B"/>
    <w:rsid w:val="008D75EB"/>
    <w:rsid w:val="00916EF1"/>
    <w:rsid w:val="009852DD"/>
    <w:rsid w:val="00A67037"/>
    <w:rsid w:val="00A7490F"/>
    <w:rsid w:val="00A74B8D"/>
    <w:rsid w:val="00AE6597"/>
    <w:rsid w:val="00B10444"/>
    <w:rsid w:val="00B65D5F"/>
    <w:rsid w:val="00B82264"/>
    <w:rsid w:val="00BB5CFF"/>
    <w:rsid w:val="00C05CBF"/>
    <w:rsid w:val="00C21BD0"/>
    <w:rsid w:val="00C73D20"/>
    <w:rsid w:val="00C90F0B"/>
    <w:rsid w:val="00CC031B"/>
    <w:rsid w:val="00D2323C"/>
    <w:rsid w:val="00D745F7"/>
    <w:rsid w:val="00D816EB"/>
    <w:rsid w:val="00D93621"/>
    <w:rsid w:val="00E21A59"/>
    <w:rsid w:val="00E52CE8"/>
    <w:rsid w:val="00E77605"/>
    <w:rsid w:val="00E81CA0"/>
    <w:rsid w:val="00E9395A"/>
    <w:rsid w:val="00EE4D53"/>
    <w:rsid w:val="00F440E8"/>
    <w:rsid w:val="00F73EB7"/>
    <w:rsid w:val="00F84C75"/>
    <w:rsid w:val="00FB0DEB"/>
    <w:rsid w:val="00FD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73EB7"/>
    <w:rPr>
      <w:rFonts w:cs="Times New Roman"/>
    </w:rPr>
  </w:style>
  <w:style w:type="paragraph" w:customStyle="1" w:styleId="consplusnormal">
    <w:name w:val="consplusnormal"/>
    <w:basedOn w:val="a"/>
    <w:uiPriority w:val="99"/>
    <w:rsid w:val="00F73E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3115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7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745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13778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73EB7"/>
    <w:rPr>
      <w:rFonts w:cs="Times New Roman"/>
    </w:rPr>
  </w:style>
  <w:style w:type="paragraph" w:customStyle="1" w:styleId="consplusnormal">
    <w:name w:val="consplusnormal"/>
    <w:basedOn w:val="a"/>
    <w:uiPriority w:val="99"/>
    <w:rsid w:val="00F73E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3115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7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745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13778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2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1963</Words>
  <Characters>14948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МАДОУ№2</dc:creator>
  <cp:keywords/>
  <dc:description/>
  <cp:lastModifiedBy>Пользователь</cp:lastModifiedBy>
  <cp:revision>16</cp:revision>
  <cp:lastPrinted>2018-05-22T09:54:00Z</cp:lastPrinted>
  <dcterms:created xsi:type="dcterms:W3CDTF">2017-12-22T07:05:00Z</dcterms:created>
  <dcterms:modified xsi:type="dcterms:W3CDTF">2018-05-31T02:51:00Z</dcterms:modified>
</cp:coreProperties>
</file>